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7" w:type="dxa"/>
        <w:tblLayout w:type="fixed"/>
        <w:tblLook w:val="0000" w:firstRow="0" w:lastRow="0" w:firstColumn="0" w:lastColumn="0" w:noHBand="0" w:noVBand="0"/>
      </w:tblPr>
      <w:tblGrid>
        <w:gridCol w:w="530"/>
        <w:gridCol w:w="279"/>
        <w:gridCol w:w="423"/>
        <w:gridCol w:w="141"/>
        <w:gridCol w:w="284"/>
        <w:gridCol w:w="141"/>
        <w:gridCol w:w="142"/>
        <w:gridCol w:w="147"/>
        <w:gridCol w:w="278"/>
        <w:gridCol w:w="146"/>
        <w:gridCol w:w="280"/>
        <w:gridCol w:w="290"/>
        <w:gridCol w:w="284"/>
        <w:gridCol w:w="141"/>
        <w:gridCol w:w="419"/>
        <w:gridCol w:w="141"/>
        <w:gridCol w:w="284"/>
        <w:gridCol w:w="647"/>
        <w:gridCol w:w="487"/>
        <w:gridCol w:w="11"/>
        <w:gridCol w:w="508"/>
        <w:gridCol w:w="55"/>
        <w:gridCol w:w="144"/>
        <w:gridCol w:w="274"/>
        <w:gridCol w:w="151"/>
        <w:gridCol w:w="140"/>
        <w:gridCol w:w="134"/>
        <w:gridCol w:w="151"/>
        <w:gridCol w:w="493"/>
        <w:gridCol w:w="632"/>
        <w:gridCol w:w="102"/>
        <w:gridCol w:w="40"/>
        <w:gridCol w:w="425"/>
        <w:gridCol w:w="423"/>
        <w:gridCol w:w="1000"/>
        <w:gridCol w:w="323"/>
        <w:gridCol w:w="77"/>
      </w:tblGrid>
      <w:tr w:rsidR="008749C4" w:rsidRPr="005937E1" w:rsidTr="003E60FB">
        <w:trPr>
          <w:gridAfter w:val="1"/>
          <w:wAfter w:w="77" w:type="dxa"/>
          <w:cantSplit/>
          <w:trHeight w:val="69"/>
        </w:trPr>
        <w:tc>
          <w:tcPr>
            <w:tcW w:w="10490" w:type="dxa"/>
            <w:gridSpan w:val="3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5937E1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8749C4" w:rsidRPr="005937E1" w:rsidTr="003E60FB">
        <w:trPr>
          <w:gridAfter w:val="1"/>
          <w:wAfter w:w="77" w:type="dxa"/>
          <w:cantSplit/>
          <w:trHeight w:val="69"/>
        </w:trPr>
        <w:tc>
          <w:tcPr>
            <w:tcW w:w="2087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400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3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cantSplit/>
          <w:trHeight w:val="69"/>
        </w:trPr>
        <w:tc>
          <w:tcPr>
            <w:tcW w:w="208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400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3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cantSplit/>
          <w:trHeight w:val="69"/>
        </w:trPr>
        <w:tc>
          <w:tcPr>
            <w:tcW w:w="2087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принимающего ЦБ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0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3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cantSplit/>
          <w:trHeight w:val="104"/>
        </w:trPr>
        <w:tc>
          <w:tcPr>
            <w:tcW w:w="208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gridSpan w:val="9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400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3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BA1D9B" w:rsidTr="003E60FB">
        <w:trPr>
          <w:gridAfter w:val="1"/>
          <w:wAfter w:w="77" w:type="dxa"/>
          <w:cantSplit/>
          <w:trHeight w:val="66"/>
        </w:trPr>
        <w:tc>
          <w:tcPr>
            <w:tcW w:w="2087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723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10490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Е Р Е Д А Т О Ч Н О Е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Р А С П О Р Я Ж Е Н И Е  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№________от ________________г.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10490" w:type="dxa"/>
            <w:gridSpan w:val="3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749C4" w:rsidRPr="00BA1D9B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астоящим просим перерегистрировать с зарегистрированного лица, передающего ценные бумаги, на лицо, на счет которого должны быть зачислены ценные бумаги,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следующие ценные бумаги: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1232" w:type="dxa"/>
            <w:gridSpan w:val="3"/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258" w:type="dxa"/>
            <w:gridSpan w:val="3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8749C4">
        <w:trPr>
          <w:gridAfter w:val="1"/>
          <w:wAfter w:w="77" w:type="dxa"/>
          <w:trHeight w:val="69"/>
        </w:trPr>
        <w:tc>
          <w:tcPr>
            <w:tcW w:w="123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49C4" w:rsidRPr="00BA1D9B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58" w:type="dxa"/>
            <w:gridSpan w:val="33"/>
            <w:tcBorders>
              <w:bottom w:val="single" w:sz="12" w:space="0" w:color="auto"/>
            </w:tcBorders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8749C4" w:rsidRPr="005937E1" w:rsidTr="008749C4">
        <w:trPr>
          <w:gridAfter w:val="1"/>
          <w:wAfter w:w="77" w:type="dxa"/>
          <w:trHeight w:val="329"/>
        </w:trPr>
        <w:tc>
          <w:tcPr>
            <w:tcW w:w="406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Вид, категория,</w:t>
            </w:r>
          </w:p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b/>
                <w:bCs/>
                <w:lang w:eastAsia="ar-SA"/>
              </w:rPr>
              <w:t>тип ценных бумаг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Государственный</w:t>
            </w:r>
            <w:proofErr w:type="gramEnd"/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регистрационный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 выпуска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lang w:eastAsia="ar-SA"/>
              </w:rPr>
              <w:t>Номинал,</w:t>
            </w:r>
          </w:p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b/>
                <w:bCs/>
                <w:lang w:eastAsia="ar-SA"/>
              </w:rPr>
              <w:t>руб.</w:t>
            </w:r>
          </w:p>
        </w:tc>
        <w:tc>
          <w:tcPr>
            <w:tcW w:w="231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b/>
                <w:szCs w:val="20"/>
                <w:lang w:eastAsia="ru-RU"/>
              </w:rPr>
              <w:t>Количество ЦБ, шт.</w:t>
            </w:r>
          </w:p>
        </w:tc>
      </w:tr>
      <w:tr w:rsidR="008749C4" w:rsidRPr="005937E1" w:rsidTr="008749C4">
        <w:trPr>
          <w:gridAfter w:val="1"/>
          <w:wAfter w:w="77" w:type="dxa"/>
          <w:trHeight w:val="223"/>
        </w:trPr>
        <w:tc>
          <w:tcPr>
            <w:tcW w:w="4066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31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8749C4">
        <w:trPr>
          <w:gridAfter w:val="1"/>
          <w:wAfter w:w="77" w:type="dxa"/>
          <w:trHeight w:val="256"/>
        </w:trPr>
        <w:tc>
          <w:tcPr>
            <w:tcW w:w="2791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 ЦБ (прописью)</w:t>
            </w:r>
          </w:p>
        </w:tc>
        <w:tc>
          <w:tcPr>
            <w:tcW w:w="7699" w:type="dxa"/>
            <w:gridSpan w:val="2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3E60FB">
        <w:trPr>
          <w:trHeight w:val="260"/>
        </w:trPr>
        <w:tc>
          <w:tcPr>
            <w:tcW w:w="1373" w:type="dxa"/>
            <w:gridSpan w:val="4"/>
            <w:shd w:val="clear" w:color="auto" w:fill="auto"/>
            <w:vAlign w:val="bottom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122" w:type="dxa"/>
            <w:gridSpan w:val="1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dxa"/>
            <w:shd w:val="clear" w:color="auto" w:fill="auto"/>
            <w:vAlign w:val="bottom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154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bottom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Дата</w:t>
            </w:r>
          </w:p>
        </w:tc>
        <w:tc>
          <w:tcPr>
            <w:tcW w:w="2288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152"/>
        </w:trPr>
        <w:tc>
          <w:tcPr>
            <w:tcW w:w="10490" w:type="dxa"/>
            <w:gridSpan w:val="36"/>
            <w:shd w:val="clear" w:color="auto" w:fill="auto"/>
          </w:tcPr>
          <w:p w:rsidR="008749C4" w:rsidRPr="00BA1D9B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наименование, дата и номер документа)</w:t>
            </w:r>
          </w:p>
        </w:tc>
      </w:tr>
      <w:tr w:rsidR="008749C4" w:rsidRPr="005937E1" w:rsidTr="003E60FB">
        <w:trPr>
          <w:gridAfter w:val="1"/>
          <w:wAfter w:w="77" w:type="dxa"/>
          <w:trHeight w:val="246"/>
        </w:trPr>
        <w:tc>
          <w:tcPr>
            <w:tcW w:w="6476" w:type="dxa"/>
            <w:gridSpan w:val="24"/>
            <w:shd w:val="clear" w:color="auto" w:fill="auto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по договору (в случае, если раздел не заполнен, регистратор считает, что оплата произведена </w:t>
            </w:r>
            <w:r w:rsidRPr="002163D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за наличный расчет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8749C4" w:rsidRPr="005937E1" w:rsidTr="003E60FB">
        <w:trPr>
          <w:gridAfter w:val="1"/>
          <w:wAfter w:w="77" w:type="dxa"/>
          <w:trHeight w:val="155"/>
        </w:trPr>
        <w:tc>
          <w:tcPr>
            <w:tcW w:w="10490" w:type="dxa"/>
            <w:gridSpan w:val="36"/>
            <w:shd w:val="clear" w:color="auto" w:fill="auto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Сведения об обременении ценных бумаг (полное наименование, дата, номер договора о залоге и/или договора по </w:t>
            </w:r>
            <w:proofErr w:type="gramEnd"/>
          </w:p>
        </w:tc>
      </w:tr>
      <w:tr w:rsidR="008749C4" w:rsidRPr="005937E1" w:rsidTr="003E60FB">
        <w:trPr>
          <w:gridAfter w:val="1"/>
          <w:wAfter w:w="77" w:type="dxa"/>
          <w:trHeight w:val="191"/>
        </w:trPr>
        <w:tc>
          <w:tcPr>
            <w:tcW w:w="2511" w:type="dxa"/>
            <w:gridSpan w:val="10"/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основному обязательству)</w:t>
            </w:r>
          </w:p>
        </w:tc>
        <w:tc>
          <w:tcPr>
            <w:tcW w:w="7979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109"/>
        </w:trPr>
        <w:tc>
          <w:tcPr>
            <w:tcW w:w="10490" w:type="dxa"/>
            <w:gridSpan w:val="36"/>
            <w:shd w:val="clear" w:color="auto" w:fill="auto"/>
          </w:tcPr>
          <w:p w:rsidR="008749C4" w:rsidRPr="000F518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(заполняется в случае наличия обременени</w:t>
            </w:r>
            <w:r>
              <w:rPr>
                <w:rFonts w:eastAsia="Times New Roman" w:cs="Times New Roman"/>
                <w:sz w:val="14"/>
                <w:szCs w:val="14"/>
                <w:lang w:eastAsia="ar-SA"/>
              </w:rPr>
              <w:t>я на передаваемые ценные бумаги</w:t>
            </w: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) </w:t>
            </w:r>
          </w:p>
        </w:tc>
      </w:tr>
      <w:tr w:rsidR="008749C4" w:rsidRPr="005937E1" w:rsidTr="003E60FB">
        <w:trPr>
          <w:gridAfter w:val="1"/>
          <w:wAfter w:w="77" w:type="dxa"/>
          <w:trHeight w:val="133"/>
        </w:trPr>
        <w:tc>
          <w:tcPr>
            <w:tcW w:w="1657" w:type="dxa"/>
            <w:gridSpan w:val="5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8833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shd w:val="clear" w:color="auto" w:fill="auto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(цифрами и прописью)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10490" w:type="dxa"/>
            <w:gridSpan w:val="36"/>
            <w:shd w:val="clear" w:color="auto" w:fill="auto"/>
            <w:vAlign w:val="bottom"/>
          </w:tcPr>
          <w:p w:rsidR="008749C4" w:rsidRPr="000F518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0F5184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Настоящим лицо, передающее ценные бумаги, гарантирует, что не будут нарушены ограничения, установленные законодательством Российской Федерацией или уставом эмитента, или вступившим в законную силу решением суда.</w:t>
            </w:r>
          </w:p>
        </w:tc>
      </w:tr>
      <w:tr w:rsidR="008749C4" w:rsidRPr="005937E1" w:rsidTr="003E60FB">
        <w:trPr>
          <w:gridAfter w:val="1"/>
          <w:wAfter w:w="77" w:type="dxa"/>
          <w:trHeight w:val="135"/>
        </w:trPr>
        <w:tc>
          <w:tcPr>
            <w:tcW w:w="10490" w:type="dxa"/>
            <w:gridSpan w:val="36"/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530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68" w:type="dxa"/>
            <w:gridSpan w:val="5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(эмиссионный счет)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121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(казначейский лицевой счет)</w:t>
            </w:r>
          </w:p>
        </w:tc>
        <w:tc>
          <w:tcPr>
            <w:tcW w:w="4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438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 правами</w:t>
            </w:r>
          </w:p>
        </w:tc>
      </w:tr>
      <w:tr w:rsidR="008749C4" w:rsidRPr="005937E1" w:rsidTr="003E60FB">
        <w:trPr>
          <w:gridAfter w:val="1"/>
          <w:wAfter w:w="77" w:type="dxa"/>
          <w:trHeight w:val="119"/>
        </w:trPr>
        <w:tc>
          <w:tcPr>
            <w:tcW w:w="10490" w:type="dxa"/>
            <w:gridSpan w:val="3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3925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5" w:type="dxa"/>
            <w:gridSpan w:val="21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3E60F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proofErr w:type="gramStart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паспорт, </w:t>
            </w:r>
            <w:proofErr w:type="spellStart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св</w:t>
            </w:r>
            <w:proofErr w:type="spellEnd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940" w:type="dxa"/>
            <w:gridSpan w:val="7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</w:t>
            </w:r>
            <w:proofErr w:type="gram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p</w:t>
            </w:r>
            <w:proofErr w:type="gram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ия</w:t>
            </w:r>
            <w:proofErr w:type="spell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3" w:type="dxa"/>
            <w:gridSpan w:val="10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71"/>
        </w:trPr>
        <w:tc>
          <w:tcPr>
            <w:tcW w:w="3081" w:type="dxa"/>
            <w:gridSpan w:val="1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09" w:type="dxa"/>
            <w:gridSpan w:val="2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809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81" w:type="dxa"/>
            <w:gridSpan w:val="3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3925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BE0345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5" w:type="dxa"/>
            <w:gridSpan w:val="21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940" w:type="dxa"/>
            <w:gridSpan w:val="7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E0345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3" w:type="dxa"/>
            <w:gridSpan w:val="10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3081" w:type="dxa"/>
            <w:gridSpan w:val="1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09" w:type="dxa"/>
            <w:gridSpan w:val="2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4066" w:type="dxa"/>
            <w:gridSpan w:val="1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Г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арантирующего свои полномочия на основании:</w:t>
            </w:r>
            <w:proofErr w:type="gramEnd"/>
          </w:p>
        </w:tc>
        <w:tc>
          <w:tcPr>
            <w:tcW w:w="6424" w:type="dxa"/>
            <w:gridSpan w:val="20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3E60FB">
        <w:trPr>
          <w:gridAfter w:val="1"/>
          <w:wAfter w:w="77" w:type="dxa"/>
          <w:trHeight w:val="69"/>
        </w:trPr>
        <w:tc>
          <w:tcPr>
            <w:tcW w:w="4066" w:type="dxa"/>
            <w:gridSpan w:val="1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424" w:type="dxa"/>
            <w:gridSpan w:val="2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9"/>
        </w:trPr>
        <w:tc>
          <w:tcPr>
            <w:tcW w:w="10490" w:type="dxa"/>
            <w:gridSpan w:val="36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530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68" w:type="dxa"/>
            <w:gridSpan w:val="5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</w:p>
        </w:tc>
      </w:tr>
      <w:tr w:rsidR="008749C4" w:rsidRPr="005937E1" w:rsidTr="003E60FB">
        <w:trPr>
          <w:gridAfter w:val="1"/>
          <w:wAfter w:w="77" w:type="dxa"/>
          <w:trHeight w:val="329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(эмиссионный счет)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121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(казначейский лицевой счет)</w:t>
            </w:r>
          </w:p>
        </w:tc>
        <w:tc>
          <w:tcPr>
            <w:tcW w:w="4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438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 правами</w:t>
            </w:r>
          </w:p>
        </w:tc>
      </w:tr>
      <w:tr w:rsidR="008749C4" w:rsidRPr="005937E1" w:rsidTr="003E60FB">
        <w:trPr>
          <w:gridAfter w:val="1"/>
          <w:wAfter w:w="77" w:type="dxa"/>
          <w:trHeight w:val="119"/>
        </w:trPr>
        <w:tc>
          <w:tcPr>
            <w:tcW w:w="10490" w:type="dxa"/>
            <w:gridSpan w:val="3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3925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5" w:type="dxa"/>
            <w:gridSpan w:val="21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3E60FB">
        <w:trPr>
          <w:gridAfter w:val="1"/>
          <w:wAfter w:w="77" w:type="dxa"/>
          <w:trHeight w:val="64"/>
        </w:trPr>
        <w:tc>
          <w:tcPr>
            <w:tcW w:w="10490" w:type="dxa"/>
            <w:gridSpan w:val="3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3E60F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proofErr w:type="gramStart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паспорт, </w:t>
            </w:r>
            <w:proofErr w:type="spellStart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св</w:t>
            </w:r>
            <w:proofErr w:type="spellEnd"/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8749C4" w:rsidRPr="005937E1" w:rsidTr="003E60FB">
        <w:trPr>
          <w:gridAfter w:val="1"/>
          <w:wAfter w:w="77" w:type="dxa"/>
          <w:trHeight w:val="64"/>
        </w:trPr>
        <w:tc>
          <w:tcPr>
            <w:tcW w:w="1940" w:type="dxa"/>
            <w:gridSpan w:val="7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</w:t>
            </w:r>
            <w:proofErr w:type="gram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p</w:t>
            </w:r>
            <w:proofErr w:type="gram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ия</w:t>
            </w:r>
            <w:proofErr w:type="spell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3" w:type="dxa"/>
            <w:gridSpan w:val="10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71"/>
        </w:trPr>
        <w:tc>
          <w:tcPr>
            <w:tcW w:w="3081" w:type="dxa"/>
            <w:gridSpan w:val="12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09" w:type="dxa"/>
            <w:gridSpan w:val="2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3E60FB">
        <w:trPr>
          <w:gridAfter w:val="1"/>
          <w:wAfter w:w="77" w:type="dxa"/>
          <w:trHeight w:val="69"/>
        </w:trPr>
        <w:tc>
          <w:tcPr>
            <w:tcW w:w="10490" w:type="dxa"/>
            <w:gridSpan w:val="36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9"/>
        </w:trPr>
        <w:tc>
          <w:tcPr>
            <w:tcW w:w="10490" w:type="dxa"/>
            <w:gridSpan w:val="36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Лицо, являющееся кредитором по обязательству владельца ценных бумаг в случае передачи ЦБ на депозитный счет нотариуса (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ФИО/полное наименование; известная владельцу информация о кредиторе и сведения о наличии спора по поводу того, кто является кредитором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8749C4" w:rsidRPr="005937E1" w:rsidTr="003E60FB">
        <w:trPr>
          <w:gridAfter w:val="1"/>
          <w:wAfter w:w="77" w:type="dxa"/>
          <w:trHeight w:val="74"/>
        </w:trPr>
        <w:tc>
          <w:tcPr>
            <w:tcW w:w="10490" w:type="dxa"/>
            <w:gridSpan w:val="36"/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69"/>
        </w:trPr>
        <w:tc>
          <w:tcPr>
            <w:tcW w:w="2511" w:type="dxa"/>
            <w:gridSpan w:val="10"/>
            <w:shd w:val="clear" w:color="auto" w:fill="auto"/>
            <w:vAlign w:val="center"/>
          </w:tcPr>
          <w:p w:rsidR="008749C4" w:rsidRPr="00A0150E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передающего ЦБ: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8749C4" w:rsidRPr="00A0150E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1"/>
            <w:shd w:val="clear" w:color="auto" w:fill="auto"/>
            <w:vAlign w:val="center"/>
          </w:tcPr>
          <w:p w:rsidR="008749C4" w:rsidRPr="00A0150E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(заполняется только при наличии залога / заклада)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749C4" w:rsidRPr="00A0150E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3" w:type="dxa"/>
            <w:gridSpan w:val="11"/>
            <w:shd w:val="clear" w:color="auto" w:fill="auto"/>
            <w:vAlign w:val="center"/>
          </w:tcPr>
          <w:p w:rsidR="008749C4" w:rsidRDefault="008749C4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з/л, принимающего ЦБ:</w:t>
            </w:r>
          </w:p>
          <w:p w:rsidR="008B69A9" w:rsidRPr="00A0150E" w:rsidRDefault="008B69A9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(заполняется только при наличии залога / заклада)</w:t>
            </w:r>
          </w:p>
        </w:tc>
      </w:tr>
      <w:tr w:rsidR="008749C4" w:rsidRPr="00A0150E" w:rsidTr="003E60FB">
        <w:trPr>
          <w:gridAfter w:val="1"/>
          <w:wAfter w:w="77" w:type="dxa"/>
          <w:trHeight w:val="69"/>
        </w:trPr>
        <w:tc>
          <w:tcPr>
            <w:tcW w:w="2511" w:type="dxa"/>
            <w:gridSpan w:val="10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12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863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5937E1" w:rsidTr="003E60FB">
        <w:trPr>
          <w:gridAfter w:val="1"/>
          <w:wAfter w:w="77" w:type="dxa"/>
          <w:trHeight w:val="734"/>
        </w:trPr>
        <w:tc>
          <w:tcPr>
            <w:tcW w:w="25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</w:tbl>
    <w:p w:rsidR="00295384" w:rsidRPr="008D17E3" w:rsidRDefault="00295384" w:rsidP="00C8458B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  <w:bookmarkStart w:id="0" w:name="_GoBack"/>
      <w:bookmarkEnd w:id="0"/>
    </w:p>
    <w:sectPr w:rsidR="00295384" w:rsidRPr="008D17E3" w:rsidSect="008749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71" w:right="850" w:bottom="1134" w:left="851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0E" w:rsidRDefault="002B4D0E" w:rsidP="000A38CC">
      <w:pPr>
        <w:spacing w:after="0" w:line="240" w:lineRule="auto"/>
      </w:pPr>
      <w:r>
        <w:separator/>
      </w:r>
    </w:p>
  </w:endnote>
  <w:endnote w:type="continuationSeparator" w:id="0">
    <w:p w:rsidR="002B4D0E" w:rsidRDefault="002B4D0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4" w:rsidRPr="008749C4" w:rsidRDefault="008749C4" w:rsidP="008749C4">
    <w:pPr>
      <w:rPr>
        <w:i/>
      </w:rPr>
    </w:pPr>
    <w:r w:rsidRPr="004C015A">
      <w:rPr>
        <w:rFonts w:eastAsia="Times New Roman" w:cs="Times New Roman"/>
        <w:b/>
        <w:bCs/>
        <w:i/>
        <w:sz w:val="18"/>
        <w:szCs w:val="18"/>
        <w:lang w:eastAsia="ar-SA"/>
      </w:rPr>
      <w:t>Примечание</w:t>
    </w:r>
    <w:r w:rsidRPr="004C015A">
      <w:rPr>
        <w:rFonts w:eastAsia="Times New Roman" w:cs="Times New Roman"/>
        <w:i/>
        <w:sz w:val="18"/>
        <w:szCs w:val="18"/>
        <w:lang w:eastAsia="ar-SA"/>
      </w:rPr>
      <w:t>: Вносимые данные должны быть заполнены разборчиво и без исправлений. В случае открытия нового лицевого счета обязательно наличие анкеты.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0E" w:rsidRDefault="002B4D0E" w:rsidP="000A38CC">
      <w:pPr>
        <w:spacing w:after="0" w:line="240" w:lineRule="auto"/>
      </w:pPr>
      <w:r>
        <w:separator/>
      </w:r>
    </w:p>
  </w:footnote>
  <w:footnote w:type="continuationSeparator" w:id="0">
    <w:p w:rsidR="002B4D0E" w:rsidRDefault="002B4D0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C4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90"/>
    </w:tblGrid>
    <w:tr w:rsidR="008749C4" w:rsidTr="003E60FB">
      <w:trPr>
        <w:trHeight w:val="180"/>
      </w:trPr>
      <w:tc>
        <w:tcPr>
          <w:tcW w:w="10490" w:type="dxa"/>
          <w:tcBorders>
            <w:top w:val="double" w:sz="4" w:space="0" w:color="000001"/>
            <w:left w:val="double" w:sz="4" w:space="0" w:color="000001"/>
            <w:bottom w:val="double" w:sz="4" w:space="0" w:color="000001"/>
            <w:right w:val="double" w:sz="4" w:space="0" w:color="000001"/>
          </w:tcBorders>
          <w:shd w:val="clear" w:color="auto" w:fill="auto"/>
        </w:tcPr>
        <w:p w:rsidR="008749C4" w:rsidRDefault="008749C4" w:rsidP="003E60FB">
          <w:pPr>
            <w:pStyle w:val="af0"/>
            <w:ind w:left="-27"/>
          </w:pP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                                                                                                                                                                                                           Форма № 9</w:t>
          </w:r>
        </w:p>
      </w:tc>
    </w:tr>
  </w:tbl>
  <w:p w:rsidR="008749C4" w:rsidRPr="008749C4" w:rsidRDefault="008749C4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5pt" o:bullet="t">
        <v:imagedata r:id="rId1" o:title="clip_image001"/>
      </v:shape>
    </w:pict>
  </w:numPicBullet>
  <w:numPicBullet w:numPicBulletId="1">
    <w:pict>
      <v:shape id="_x0000_i1029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8FD00-4A70-4CA1-9ADF-E68068AA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2</cp:revision>
  <cp:lastPrinted>2017-07-10T10:20:00Z</cp:lastPrinted>
  <dcterms:created xsi:type="dcterms:W3CDTF">2017-10-09T07:37:00Z</dcterms:created>
  <dcterms:modified xsi:type="dcterms:W3CDTF">2017-10-09T07:37:00Z</dcterms:modified>
</cp:coreProperties>
</file>